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4A47" w:rsidRDefault="00734A47" w:rsidP="00734A47">
      <w:pPr>
        <w:spacing w:after="0" w:line="240" w:lineRule="auto"/>
        <w:jc w:val="both"/>
        <w:rPr>
          <w:rFonts w:ascii="Cambria" w:hAnsi="Cambria"/>
          <w:b/>
          <w:sz w:val="20"/>
          <w:szCs w:val="20"/>
          <w:lang w:eastAsia="hr-HR"/>
        </w:rPr>
      </w:pPr>
      <w:r>
        <w:rPr>
          <w:rFonts w:ascii="Cambria" w:hAnsi="Cambria"/>
          <w:b/>
          <w:sz w:val="20"/>
          <w:szCs w:val="20"/>
          <w:lang w:eastAsia="hr-HR"/>
        </w:rPr>
        <w:t>Stečajna masa iza MACAL-PALMA co. d.o.o.</w:t>
      </w:r>
    </w:p>
    <w:p w:rsidR="00734A47" w:rsidRDefault="00734A47" w:rsidP="00734A47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lang w:eastAsia="hr-HR"/>
        </w:rPr>
        <w:t>VIŠKOVO, Marinići bb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734A47" w:rsidRDefault="00734A47" w:rsidP="00734A47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OIB: 26249348113</w:t>
      </w:r>
    </w:p>
    <w:p w:rsidR="00734A47" w:rsidRDefault="00734A47" w:rsidP="00734A47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14 St-314/2022</w:t>
      </w:r>
    </w:p>
    <w:p w:rsidR="00734A47" w:rsidRDefault="00734A47"/>
    <w:p w:rsidR="00734A47" w:rsidRDefault="00734A47"/>
    <w:p w:rsidR="00536414" w:rsidRDefault="00734A47">
      <w:r>
        <w:t>Priloženo šaljem tablice prijavljenih tražbina vjerovnika.</w:t>
      </w:r>
    </w:p>
    <w:p w:rsidR="00734A47" w:rsidRDefault="00734A47">
      <w:r>
        <w:t>Priloge ću dostaviti putem prijema pošte Suda.</w:t>
      </w:r>
      <w:bookmarkStart w:id="0" w:name="_GoBack"/>
      <w:bookmarkEnd w:id="0"/>
    </w:p>
    <w:p w:rsidR="00734A47" w:rsidRDefault="00734A47"/>
    <w:p w:rsidR="00734A47" w:rsidRDefault="00734A47">
      <w:r>
        <w:t>Stečajni upravitelj</w:t>
      </w:r>
    </w:p>
    <w:p w:rsidR="00734A47" w:rsidRDefault="00734A47">
      <w:r>
        <w:t>Gordana Padjen-Štefanić</w:t>
      </w:r>
    </w:p>
    <w:sectPr w:rsidR="00734A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A47"/>
    <w:rsid w:val="00536414"/>
    <w:rsid w:val="0073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B00F2"/>
  <w15:chartTrackingRefBased/>
  <w15:docId w15:val="{8903B784-CA35-4012-95D7-38413D91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A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</dc:creator>
  <cp:keywords/>
  <dc:description/>
  <cp:lastModifiedBy>Gordana</cp:lastModifiedBy>
  <cp:revision>1</cp:revision>
  <dcterms:created xsi:type="dcterms:W3CDTF">2022-10-03T15:01:00Z</dcterms:created>
  <dcterms:modified xsi:type="dcterms:W3CDTF">2022-10-03T15:06:00Z</dcterms:modified>
</cp:coreProperties>
</file>